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8A" w:rsidRDefault="00936F8A" w:rsidP="00936F8A">
      <w:pPr>
        <w:spacing w:after="0"/>
        <w:contextualSpacing/>
        <w:jc w:val="center"/>
        <w:rPr>
          <w:rFonts w:ascii="Times New Roman" w:hAnsi="Times New Roman"/>
          <w:b/>
          <w:i/>
          <w:sz w:val="24"/>
          <w:szCs w:val="24"/>
        </w:rPr>
      </w:pPr>
      <w:r>
        <w:rPr>
          <w:rFonts w:ascii="Times New Roman" w:hAnsi="Times New Roman"/>
          <w:b/>
          <w:i/>
          <w:sz w:val="24"/>
          <w:szCs w:val="24"/>
        </w:rPr>
        <w:t>Tic-</w:t>
      </w:r>
      <w:proofErr w:type="spellStart"/>
      <w:r>
        <w:rPr>
          <w:rFonts w:ascii="Times New Roman" w:hAnsi="Times New Roman"/>
          <w:b/>
          <w:i/>
          <w:sz w:val="24"/>
          <w:szCs w:val="24"/>
        </w:rPr>
        <w:t>Tac</w:t>
      </w:r>
      <w:proofErr w:type="spellEnd"/>
      <w:r>
        <w:rPr>
          <w:rFonts w:ascii="Times New Roman" w:hAnsi="Times New Roman"/>
          <w:b/>
          <w:i/>
          <w:sz w:val="24"/>
          <w:szCs w:val="24"/>
        </w:rPr>
        <w:t xml:space="preserve">-Toe Assessment </w:t>
      </w:r>
    </w:p>
    <w:p w:rsidR="00936F8A" w:rsidRPr="00F64E49" w:rsidRDefault="00936F8A" w:rsidP="00936F8A">
      <w:pPr>
        <w:spacing w:after="0"/>
        <w:contextualSpacing/>
        <w:rPr>
          <w:rFonts w:ascii="Times New Roman" w:hAnsi="Times New Roman"/>
          <w:sz w:val="20"/>
          <w:szCs w:val="24"/>
        </w:rPr>
      </w:pPr>
      <w:r w:rsidRPr="00F64E49">
        <w:rPr>
          <w:rFonts w:ascii="Times New Roman" w:hAnsi="Times New Roman"/>
          <w:sz w:val="20"/>
          <w:szCs w:val="24"/>
        </w:rPr>
        <w:t>Before choosing which answering:</w:t>
      </w:r>
    </w:p>
    <w:p w:rsidR="00936F8A" w:rsidRPr="00F64E49" w:rsidRDefault="00936F8A" w:rsidP="00936F8A">
      <w:pPr>
        <w:pStyle w:val="ListParagraph"/>
        <w:numPr>
          <w:ilvl w:val="0"/>
          <w:numId w:val="2"/>
        </w:numPr>
        <w:spacing w:after="0"/>
        <w:rPr>
          <w:rFonts w:ascii="Times New Roman" w:hAnsi="Times New Roman"/>
          <w:sz w:val="20"/>
          <w:szCs w:val="24"/>
        </w:rPr>
      </w:pPr>
      <w:r w:rsidRPr="00F64E49">
        <w:rPr>
          <w:rFonts w:ascii="Times New Roman" w:hAnsi="Times New Roman"/>
          <w:sz w:val="20"/>
          <w:szCs w:val="24"/>
        </w:rPr>
        <w:t xml:space="preserve">Read carefully, think, use notes and </w:t>
      </w:r>
      <w:r w:rsidRPr="00F64E49">
        <w:rPr>
          <w:rFonts w:ascii="Times New Roman" w:hAnsi="Times New Roman"/>
          <w:sz w:val="20"/>
          <w:szCs w:val="24"/>
          <w:u w:val="single"/>
        </w:rPr>
        <w:t>any</w:t>
      </w:r>
      <w:r w:rsidRPr="00F64E49">
        <w:rPr>
          <w:rFonts w:ascii="Times New Roman" w:hAnsi="Times New Roman"/>
          <w:sz w:val="20"/>
          <w:szCs w:val="24"/>
        </w:rPr>
        <w:t xml:space="preserve"> resources you wish</w:t>
      </w:r>
    </w:p>
    <w:p w:rsidR="00936F8A" w:rsidRPr="00F64E49" w:rsidRDefault="00936F8A" w:rsidP="00936F8A">
      <w:pPr>
        <w:pStyle w:val="ListParagraph"/>
        <w:numPr>
          <w:ilvl w:val="0"/>
          <w:numId w:val="1"/>
        </w:numPr>
        <w:spacing w:after="0"/>
        <w:rPr>
          <w:rFonts w:ascii="Times New Roman" w:hAnsi="Times New Roman"/>
          <w:sz w:val="20"/>
          <w:szCs w:val="24"/>
        </w:rPr>
      </w:pPr>
      <w:r w:rsidRPr="00F64E49">
        <w:rPr>
          <w:rFonts w:ascii="Times New Roman" w:hAnsi="Times New Roman"/>
          <w:sz w:val="20"/>
          <w:szCs w:val="24"/>
        </w:rPr>
        <w:t>Prepare and re-think your responses before finalizing</w:t>
      </w:r>
    </w:p>
    <w:p w:rsidR="00936F8A" w:rsidRPr="00F64E49" w:rsidRDefault="00936F8A" w:rsidP="00936F8A">
      <w:pPr>
        <w:pStyle w:val="ListParagraph"/>
        <w:numPr>
          <w:ilvl w:val="0"/>
          <w:numId w:val="1"/>
        </w:numPr>
        <w:spacing w:after="0"/>
        <w:rPr>
          <w:rFonts w:ascii="Times New Roman" w:hAnsi="Times New Roman"/>
          <w:sz w:val="20"/>
          <w:szCs w:val="24"/>
        </w:rPr>
      </w:pPr>
      <w:r w:rsidRPr="00F64E49">
        <w:rPr>
          <w:rFonts w:ascii="Times New Roman" w:hAnsi="Times New Roman"/>
          <w:sz w:val="20"/>
          <w:szCs w:val="24"/>
        </w:rPr>
        <w:t xml:space="preserve">Be certain your responses reflect the value of the question. </w:t>
      </w:r>
    </w:p>
    <w:p w:rsidR="00936F8A" w:rsidRDefault="00936F8A" w:rsidP="00936F8A">
      <w:pPr>
        <w:pStyle w:val="ListParagraph"/>
        <w:spacing w:after="0"/>
        <w:jc w:val="center"/>
        <w:rPr>
          <w:rFonts w:ascii="Times New Roman" w:hAnsi="Times New Roman"/>
          <w:sz w:val="24"/>
          <w:szCs w:val="24"/>
        </w:rPr>
      </w:pPr>
    </w:p>
    <w:p w:rsidR="00936F8A" w:rsidRPr="00F64E49" w:rsidRDefault="00936F8A" w:rsidP="00936F8A">
      <w:pPr>
        <w:spacing w:after="0"/>
        <w:ind w:left="360"/>
        <w:jc w:val="center"/>
        <w:rPr>
          <w:rFonts w:ascii="Times New Roman" w:hAnsi="Times New Roman"/>
          <w:b/>
          <w:i/>
          <w:sz w:val="24"/>
          <w:szCs w:val="24"/>
        </w:rPr>
      </w:pPr>
      <w:r w:rsidRPr="00F64E49">
        <w:rPr>
          <w:rFonts w:ascii="Times New Roman" w:hAnsi="Times New Roman"/>
          <w:b/>
          <w:i/>
          <w:sz w:val="24"/>
          <w:szCs w:val="24"/>
        </w:rPr>
        <w:t xml:space="preserve">Introduction to </w:t>
      </w:r>
      <w:r w:rsidR="00D31E2D">
        <w:rPr>
          <w:rFonts w:ascii="Times New Roman" w:hAnsi="Times New Roman"/>
          <w:b/>
          <w:i/>
          <w:sz w:val="24"/>
          <w:szCs w:val="24"/>
        </w:rPr>
        <w:t>Horticulture</w:t>
      </w:r>
    </w:p>
    <w:tbl>
      <w:tblPr>
        <w:tblStyle w:val="TableGrid"/>
        <w:tblW w:w="9576" w:type="dxa"/>
        <w:tblLook w:val="04A0"/>
      </w:tblPr>
      <w:tblGrid>
        <w:gridCol w:w="2968"/>
        <w:gridCol w:w="3583"/>
        <w:gridCol w:w="3025"/>
      </w:tblGrid>
      <w:tr w:rsidR="00936F8A" w:rsidTr="00500E87">
        <w:trPr>
          <w:trHeight w:val="2933"/>
        </w:trPr>
        <w:tc>
          <w:tcPr>
            <w:tcW w:w="2968" w:type="dxa"/>
          </w:tcPr>
          <w:p w:rsidR="00936F8A" w:rsidRPr="00BC163C" w:rsidRDefault="00936F8A" w:rsidP="00BC163C">
            <w:pPr>
              <w:contextualSpacing/>
              <w:jc w:val="center"/>
              <w:rPr>
                <w:rFonts w:ascii="Times New Roman" w:hAnsi="Times New Roman"/>
                <w:b/>
                <w:i/>
              </w:rPr>
            </w:pPr>
            <w:r w:rsidRPr="00BC163C">
              <w:rPr>
                <w:rFonts w:ascii="Times New Roman" w:hAnsi="Times New Roman"/>
                <w:b/>
                <w:i/>
              </w:rPr>
              <w:t>1.</w:t>
            </w:r>
          </w:p>
          <w:p w:rsidR="00875FF7" w:rsidRPr="00875FF7" w:rsidRDefault="00875FF7" w:rsidP="00875FF7">
            <w:pPr>
              <w:contextualSpacing/>
              <w:jc w:val="center"/>
              <w:rPr>
                <w:rFonts w:ascii="Times New Roman" w:hAnsi="Times New Roman"/>
              </w:rPr>
            </w:pPr>
            <w:r>
              <w:rPr>
                <w:rFonts w:ascii="Times New Roman" w:eastAsia="Times New Roman" w:hAnsi="Times New Roman"/>
                <w:color w:val="222222"/>
              </w:rPr>
              <w:t>Identify two species of plants for each area of the horticultural industry (</w:t>
            </w:r>
            <w:r w:rsidRPr="00875FF7">
              <w:rPr>
                <w:rFonts w:ascii="Times New Roman" w:hAnsi="Times New Roman"/>
              </w:rPr>
              <w:t xml:space="preserve">nursery/landscape, floriculture, </w:t>
            </w:r>
          </w:p>
          <w:p w:rsidR="00875FF7" w:rsidRPr="00875FF7" w:rsidRDefault="00875FF7" w:rsidP="00875FF7">
            <w:pPr>
              <w:contextualSpacing/>
              <w:jc w:val="center"/>
              <w:rPr>
                <w:rFonts w:ascii="Times New Roman" w:hAnsi="Times New Roman"/>
              </w:rPr>
            </w:pPr>
            <w:proofErr w:type="spellStart"/>
            <w:r w:rsidRPr="00875FF7">
              <w:rPr>
                <w:rFonts w:ascii="Times New Roman" w:hAnsi="Times New Roman"/>
              </w:rPr>
              <w:t>pomology</w:t>
            </w:r>
            <w:proofErr w:type="spellEnd"/>
            <w:r w:rsidRPr="00875FF7">
              <w:rPr>
                <w:rFonts w:ascii="Times New Roman" w:hAnsi="Times New Roman"/>
              </w:rPr>
              <w:t xml:space="preserve">, </w:t>
            </w:r>
            <w:proofErr w:type="spellStart"/>
            <w:r w:rsidRPr="00875FF7">
              <w:rPr>
                <w:rFonts w:ascii="Times New Roman" w:hAnsi="Times New Roman"/>
              </w:rPr>
              <w:t>olericulture</w:t>
            </w:r>
            <w:proofErr w:type="spellEnd"/>
            <w:r w:rsidRPr="00875FF7">
              <w:rPr>
                <w:rFonts w:ascii="Times New Roman" w:hAnsi="Times New Roman"/>
              </w:rPr>
              <w:t xml:space="preserve">, </w:t>
            </w:r>
          </w:p>
          <w:p w:rsidR="00936F8A" w:rsidRPr="00EC7F16" w:rsidRDefault="00875FF7" w:rsidP="00216CDB">
            <w:pPr>
              <w:shd w:val="clear" w:color="auto" w:fill="FFFFFF"/>
              <w:jc w:val="center"/>
              <w:rPr>
                <w:rFonts w:ascii="Times New Roman" w:hAnsi="Times New Roman"/>
                <w:b/>
                <w:i/>
                <w:szCs w:val="24"/>
              </w:rPr>
            </w:pPr>
            <w:proofErr w:type="gramStart"/>
            <w:r w:rsidRPr="00875FF7">
              <w:rPr>
                <w:rFonts w:ascii="Times New Roman" w:hAnsi="Times New Roman"/>
              </w:rPr>
              <w:t>ornamental</w:t>
            </w:r>
            <w:proofErr w:type="gramEnd"/>
            <w:r w:rsidRPr="00875FF7">
              <w:rPr>
                <w:rFonts w:ascii="Times New Roman" w:hAnsi="Times New Roman"/>
              </w:rPr>
              <w:t xml:space="preserve"> horticulture</w:t>
            </w:r>
            <w:r w:rsidR="008579A1">
              <w:rPr>
                <w:rFonts w:ascii="Times New Roman" w:eastAsia="Times New Roman" w:hAnsi="Times New Roman"/>
                <w:color w:val="222222"/>
              </w:rPr>
              <w:t xml:space="preserve">). For each plant, create a PowerPoint, </w:t>
            </w:r>
            <w:proofErr w:type="spellStart"/>
            <w:r w:rsidR="008579A1">
              <w:rPr>
                <w:rFonts w:ascii="Times New Roman" w:eastAsia="Times New Roman" w:hAnsi="Times New Roman"/>
                <w:color w:val="222222"/>
              </w:rPr>
              <w:t>Prezi</w:t>
            </w:r>
            <w:proofErr w:type="spellEnd"/>
            <w:r w:rsidR="008579A1">
              <w:rPr>
                <w:rFonts w:ascii="Times New Roman" w:eastAsia="Times New Roman" w:hAnsi="Times New Roman"/>
                <w:color w:val="222222"/>
              </w:rPr>
              <w:t xml:space="preserve">, or similar program. Create a slide including the botanical name, common name, the area of horticulture it’s included in, where it’s native, and interesting facts. Make sure each topic has its own slide. </w:t>
            </w:r>
          </w:p>
        </w:tc>
        <w:tc>
          <w:tcPr>
            <w:tcW w:w="3583" w:type="dxa"/>
          </w:tcPr>
          <w:p w:rsidR="00936F8A" w:rsidRPr="00EC7F16" w:rsidRDefault="00936F8A" w:rsidP="00BC163C">
            <w:pPr>
              <w:contextualSpacing/>
              <w:jc w:val="center"/>
              <w:rPr>
                <w:rFonts w:ascii="Times New Roman" w:hAnsi="Times New Roman"/>
                <w:b/>
                <w:i/>
                <w:szCs w:val="24"/>
              </w:rPr>
            </w:pPr>
            <w:r w:rsidRPr="00EC7F16">
              <w:rPr>
                <w:rFonts w:ascii="Times New Roman" w:hAnsi="Times New Roman"/>
                <w:b/>
                <w:i/>
                <w:szCs w:val="24"/>
              </w:rPr>
              <w:t>2.</w:t>
            </w:r>
          </w:p>
          <w:p w:rsidR="00D1161E" w:rsidRPr="00D1161E" w:rsidRDefault="00D1161E" w:rsidP="00BC163C">
            <w:pPr>
              <w:contextualSpacing/>
              <w:jc w:val="center"/>
              <w:rPr>
                <w:rFonts w:ascii="Times New Roman" w:hAnsi="Times New Roman"/>
                <w:szCs w:val="24"/>
              </w:rPr>
            </w:pPr>
            <w:r w:rsidRPr="00D1161E">
              <w:rPr>
                <w:rFonts w:ascii="Times New Roman" w:hAnsi="Times New Roman"/>
                <w:szCs w:val="24"/>
              </w:rPr>
              <w:t xml:space="preserve">Create a How-To-Prepare Guide for the Arkansas </w:t>
            </w:r>
            <w:r w:rsidR="00875FF7">
              <w:rPr>
                <w:rFonts w:ascii="Times New Roman" w:hAnsi="Times New Roman"/>
                <w:szCs w:val="24"/>
              </w:rPr>
              <w:t>Floriculture or Nursery/Landscaping Career Development</w:t>
            </w:r>
            <w:r w:rsidRPr="00D1161E">
              <w:rPr>
                <w:rFonts w:ascii="Times New Roman" w:hAnsi="Times New Roman"/>
                <w:szCs w:val="24"/>
              </w:rPr>
              <w:t xml:space="preserve"> Event. Identify what each team will be required to bring, what not to bring, how to prepare, and the benefits it will provide to students who are involved. For extra credit, also list information about where the state contest is held and previous winner. Use </w:t>
            </w:r>
            <w:hyperlink r:id="rId5" w:history="1">
              <w:r w:rsidRPr="00D1161E">
                <w:rPr>
                  <w:rStyle w:val="Hyperlink"/>
                  <w:rFonts w:ascii="Times New Roman" w:hAnsi="Times New Roman"/>
                  <w:szCs w:val="24"/>
                </w:rPr>
                <w:t>www.ffa.org</w:t>
              </w:r>
            </w:hyperlink>
            <w:r w:rsidRPr="00D1161E">
              <w:rPr>
                <w:rFonts w:ascii="Times New Roman" w:hAnsi="Times New Roman"/>
                <w:szCs w:val="24"/>
              </w:rPr>
              <w:t xml:space="preserve"> and </w:t>
            </w:r>
            <w:hyperlink r:id="rId6" w:history="1">
              <w:r w:rsidRPr="00D1161E">
                <w:rPr>
                  <w:rStyle w:val="Hyperlink"/>
                  <w:rFonts w:ascii="Times New Roman" w:hAnsi="Times New Roman"/>
                  <w:szCs w:val="24"/>
                </w:rPr>
                <w:t>www.arkansasffa.org</w:t>
              </w:r>
            </w:hyperlink>
            <w:r w:rsidRPr="00D1161E">
              <w:rPr>
                <w:rFonts w:ascii="Times New Roman" w:hAnsi="Times New Roman"/>
                <w:szCs w:val="24"/>
              </w:rPr>
              <w:t xml:space="preserve"> as reference guides.</w:t>
            </w:r>
          </w:p>
          <w:p w:rsidR="00936F8A" w:rsidRPr="00EC7F16" w:rsidRDefault="00936F8A" w:rsidP="00BC163C">
            <w:pPr>
              <w:jc w:val="center"/>
              <w:rPr>
                <w:rFonts w:ascii="Times New Roman" w:hAnsi="Times New Roman"/>
                <w:szCs w:val="24"/>
              </w:rPr>
            </w:pPr>
          </w:p>
        </w:tc>
        <w:tc>
          <w:tcPr>
            <w:tcW w:w="3025" w:type="dxa"/>
          </w:tcPr>
          <w:p w:rsidR="00936F8A" w:rsidRPr="00EC7F16" w:rsidRDefault="00936F8A" w:rsidP="00BC163C">
            <w:pPr>
              <w:contextualSpacing/>
              <w:jc w:val="center"/>
              <w:rPr>
                <w:rFonts w:ascii="Times New Roman" w:hAnsi="Times New Roman"/>
                <w:b/>
                <w:i/>
                <w:szCs w:val="24"/>
              </w:rPr>
            </w:pPr>
            <w:r w:rsidRPr="00EC7F16">
              <w:rPr>
                <w:rFonts w:ascii="Times New Roman" w:hAnsi="Times New Roman"/>
                <w:b/>
                <w:i/>
                <w:szCs w:val="24"/>
              </w:rPr>
              <w:t>3.</w:t>
            </w:r>
          </w:p>
          <w:p w:rsidR="00875FF7" w:rsidRPr="00D1161E" w:rsidRDefault="00D1161E" w:rsidP="00875FF7">
            <w:pPr>
              <w:contextualSpacing/>
              <w:jc w:val="center"/>
              <w:rPr>
                <w:rFonts w:ascii="Times New Roman" w:hAnsi="Times New Roman"/>
                <w:szCs w:val="24"/>
              </w:rPr>
            </w:pPr>
            <w:r w:rsidRPr="00D1161E">
              <w:rPr>
                <w:rFonts w:ascii="Times New Roman" w:hAnsi="Times New Roman"/>
                <w:szCs w:val="24"/>
              </w:rPr>
              <w:t xml:space="preserve">Research a career in </w:t>
            </w:r>
            <w:r w:rsidR="00875FF7">
              <w:rPr>
                <w:rFonts w:ascii="Times New Roman" w:hAnsi="Times New Roman"/>
                <w:szCs w:val="24"/>
              </w:rPr>
              <w:t>horticulture</w:t>
            </w:r>
          </w:p>
          <w:p w:rsidR="00936F8A" w:rsidRPr="00EC7F16" w:rsidRDefault="00D1161E" w:rsidP="00BC163C">
            <w:pPr>
              <w:contextualSpacing/>
              <w:jc w:val="center"/>
              <w:rPr>
                <w:rFonts w:ascii="Times New Roman" w:hAnsi="Times New Roman"/>
                <w:szCs w:val="24"/>
              </w:rPr>
            </w:pPr>
            <w:proofErr w:type="gramStart"/>
            <w:r w:rsidRPr="00D1161E">
              <w:rPr>
                <w:rFonts w:ascii="Times New Roman" w:hAnsi="Times New Roman"/>
                <w:szCs w:val="24"/>
              </w:rPr>
              <w:t>to</w:t>
            </w:r>
            <w:proofErr w:type="gramEnd"/>
            <w:r w:rsidRPr="00D1161E">
              <w:rPr>
                <w:rFonts w:ascii="Times New Roman" w:hAnsi="Times New Roman"/>
                <w:szCs w:val="24"/>
              </w:rPr>
              <w:t xml:space="preserve"> determine educational requirements, working conditions, and salary</w:t>
            </w:r>
            <w:r>
              <w:rPr>
                <w:rFonts w:ascii="Times New Roman" w:hAnsi="Times New Roman"/>
                <w:szCs w:val="24"/>
              </w:rPr>
              <w:t xml:space="preserve">. Create a PowerPoint Presentation on 3 jobs with a slide dedicated to educational requirements, working conditions, and salary. Also make sure to include what schools offer these programs. Use the Career Explorer link under the Resources tab on </w:t>
            </w:r>
            <w:hyperlink r:id="rId7" w:history="1">
              <w:r w:rsidRPr="007A3D08">
                <w:rPr>
                  <w:rStyle w:val="Hyperlink"/>
                  <w:rFonts w:ascii="Times New Roman" w:hAnsi="Times New Roman"/>
                  <w:szCs w:val="24"/>
                </w:rPr>
                <w:t>www.ffa.org</w:t>
              </w:r>
            </w:hyperlink>
            <w:r>
              <w:rPr>
                <w:rFonts w:ascii="Times New Roman" w:hAnsi="Times New Roman"/>
                <w:szCs w:val="24"/>
              </w:rPr>
              <w:t xml:space="preserve"> as your reference.</w:t>
            </w:r>
          </w:p>
        </w:tc>
      </w:tr>
      <w:tr w:rsidR="00936F8A" w:rsidTr="00500E87">
        <w:tc>
          <w:tcPr>
            <w:tcW w:w="2968" w:type="dxa"/>
          </w:tcPr>
          <w:p w:rsidR="00D1161E" w:rsidRPr="00BC163C" w:rsidRDefault="00D1161E" w:rsidP="00BC163C">
            <w:pPr>
              <w:contextualSpacing/>
              <w:jc w:val="center"/>
              <w:rPr>
                <w:rFonts w:ascii="Times New Roman" w:hAnsi="Times New Roman"/>
                <w:b/>
                <w:i/>
                <w:szCs w:val="24"/>
              </w:rPr>
            </w:pPr>
            <w:r w:rsidRPr="00BC163C">
              <w:rPr>
                <w:rFonts w:ascii="Times New Roman" w:hAnsi="Times New Roman"/>
                <w:b/>
                <w:i/>
                <w:szCs w:val="24"/>
              </w:rPr>
              <w:t>***Required***</w:t>
            </w:r>
          </w:p>
          <w:p w:rsidR="00936F8A" w:rsidRPr="00BC163C" w:rsidRDefault="00936F8A" w:rsidP="00BC163C">
            <w:pPr>
              <w:contextualSpacing/>
              <w:jc w:val="center"/>
              <w:rPr>
                <w:rFonts w:ascii="Times New Roman" w:hAnsi="Times New Roman"/>
                <w:b/>
                <w:i/>
                <w:szCs w:val="24"/>
              </w:rPr>
            </w:pPr>
            <w:r w:rsidRPr="00BC163C">
              <w:rPr>
                <w:rFonts w:ascii="Times New Roman" w:hAnsi="Times New Roman"/>
                <w:b/>
                <w:i/>
                <w:szCs w:val="24"/>
              </w:rPr>
              <w:t>4.</w:t>
            </w:r>
          </w:p>
          <w:p w:rsidR="00936F8A" w:rsidRPr="00BC163C" w:rsidRDefault="00BC163C" w:rsidP="00BC163C">
            <w:pPr>
              <w:contextualSpacing/>
              <w:jc w:val="center"/>
              <w:rPr>
                <w:rFonts w:ascii="Times New Roman" w:hAnsi="Times New Roman"/>
                <w:szCs w:val="24"/>
              </w:rPr>
            </w:pPr>
            <w:r w:rsidRPr="00BC163C">
              <w:rPr>
                <w:rFonts w:ascii="Times New Roman" w:hAnsi="Times New Roman"/>
                <w:szCs w:val="24"/>
              </w:rPr>
              <w:t xml:space="preserve">Determine what is required to complete the information for The Agriculture Experience Tracker.  Go to </w:t>
            </w:r>
            <w:hyperlink r:id="rId8" w:history="1">
              <w:r w:rsidRPr="00BC163C">
                <w:rPr>
                  <w:rStyle w:val="Hyperlink"/>
                  <w:rFonts w:ascii="Times New Roman" w:hAnsi="Times New Roman"/>
                  <w:szCs w:val="24"/>
                </w:rPr>
                <w:t>www.theaet.com</w:t>
              </w:r>
            </w:hyperlink>
            <w:r w:rsidRPr="00BC163C">
              <w:rPr>
                <w:rFonts w:ascii="Times New Roman" w:hAnsi="Times New Roman"/>
                <w:szCs w:val="24"/>
              </w:rPr>
              <w:t xml:space="preserve"> under the Student Help Tab select Students-Getting Started Video and watch. Make sure to write down information that is important and follow the directions of the video. </w:t>
            </w:r>
            <w:proofErr w:type="gramStart"/>
            <w:r w:rsidRPr="00BC163C">
              <w:rPr>
                <w:rFonts w:ascii="Times New Roman" w:hAnsi="Times New Roman"/>
                <w:szCs w:val="24"/>
              </w:rPr>
              <w:t xml:space="preserve">Use </w:t>
            </w:r>
            <w:r w:rsidRPr="00BC163C">
              <w:rPr>
                <w:rStyle w:val="Strong"/>
                <w:rFonts w:ascii="Times New Roman" w:hAnsi="Times New Roman"/>
                <w:bCs w:val="0"/>
                <w:color w:val="000000"/>
              </w:rPr>
              <w:t> </w:t>
            </w:r>
            <w:proofErr w:type="gramEnd"/>
            <w:r w:rsidRPr="00BC163C">
              <w:rPr>
                <w:rStyle w:val="Strong"/>
                <w:rFonts w:ascii="Times New Roman" w:hAnsi="Times New Roman"/>
                <w:bCs w:val="0"/>
                <w:color w:val="000000"/>
              </w:rPr>
              <w:fldChar w:fldCharType="begin"/>
            </w:r>
            <w:r w:rsidRPr="00BC163C">
              <w:rPr>
                <w:rStyle w:val="Strong"/>
                <w:rFonts w:ascii="Times New Roman" w:hAnsi="Times New Roman"/>
                <w:bCs w:val="0"/>
                <w:color w:val="000000"/>
              </w:rPr>
              <w:instrText xml:space="preserve"> HYPERLINK "http://learn.theaet.com/F/learn/6-28-12%20Students%20Getting%20Started%20Day%201.pdf" \t "_blank" </w:instrText>
            </w:r>
            <w:r w:rsidRPr="00BC163C">
              <w:rPr>
                <w:rStyle w:val="Strong"/>
                <w:rFonts w:ascii="Times New Roman" w:hAnsi="Times New Roman"/>
                <w:bCs w:val="0"/>
                <w:color w:val="000000"/>
              </w:rPr>
              <w:fldChar w:fldCharType="separate"/>
            </w:r>
            <w:r w:rsidRPr="00BC163C">
              <w:rPr>
                <w:rStyle w:val="Hyperlink"/>
                <w:rFonts w:ascii="Times New Roman" w:hAnsi="Times New Roman"/>
              </w:rPr>
              <w:t>Students Getting Started Day 1</w:t>
            </w:r>
            <w:r w:rsidRPr="00BC163C">
              <w:rPr>
                <w:rStyle w:val="Strong"/>
                <w:rFonts w:ascii="Times New Roman" w:hAnsi="Times New Roman"/>
                <w:bCs w:val="0"/>
                <w:color w:val="000000"/>
              </w:rPr>
              <w:fldChar w:fldCharType="end"/>
            </w:r>
            <w:r w:rsidRPr="00BC163C">
              <w:rPr>
                <w:rStyle w:val="Strong"/>
                <w:rFonts w:ascii="Times New Roman" w:hAnsi="Times New Roman"/>
                <w:bCs w:val="0"/>
                <w:color w:val="000000"/>
              </w:rPr>
              <w:t> </w:t>
            </w:r>
            <w:r w:rsidRPr="00BC163C">
              <w:rPr>
                <w:rStyle w:val="Strong"/>
                <w:rFonts w:ascii="Times New Roman" w:hAnsi="Times New Roman"/>
                <w:b w:val="0"/>
                <w:bCs w:val="0"/>
                <w:color w:val="000000"/>
              </w:rPr>
              <w:t>guide</w:t>
            </w:r>
            <w:r w:rsidRPr="00BC163C">
              <w:rPr>
                <w:rStyle w:val="apple-converted-space"/>
                <w:rFonts w:ascii="Times New Roman" w:hAnsi="Times New Roman"/>
                <w:b/>
                <w:color w:val="000000"/>
              </w:rPr>
              <w:t> </w:t>
            </w:r>
            <w:r w:rsidRPr="00BC163C">
              <w:rPr>
                <w:rStyle w:val="apple-converted-space"/>
                <w:rFonts w:ascii="Times New Roman" w:hAnsi="Times New Roman"/>
                <w:color w:val="000000"/>
              </w:rPr>
              <w:t>as a reference. Return to this after finishing other assignments to complete</w:t>
            </w:r>
            <w:r>
              <w:rPr>
                <w:rStyle w:val="apple-converted-space"/>
                <w:rFonts w:ascii="Tahoma" w:hAnsi="Tahoma" w:cs="Tahoma"/>
                <w:color w:val="000000"/>
              </w:rPr>
              <w:t>.</w:t>
            </w:r>
          </w:p>
        </w:tc>
        <w:tc>
          <w:tcPr>
            <w:tcW w:w="3583" w:type="dxa"/>
          </w:tcPr>
          <w:p w:rsidR="00936F8A" w:rsidRPr="00EC7F16" w:rsidRDefault="00936F8A" w:rsidP="00BC163C">
            <w:pPr>
              <w:contextualSpacing/>
              <w:jc w:val="center"/>
              <w:rPr>
                <w:rFonts w:ascii="Times New Roman" w:hAnsi="Times New Roman"/>
                <w:b/>
                <w:i/>
                <w:szCs w:val="24"/>
              </w:rPr>
            </w:pPr>
            <w:r w:rsidRPr="00EC7F16">
              <w:rPr>
                <w:rFonts w:ascii="Times New Roman" w:hAnsi="Times New Roman"/>
                <w:b/>
                <w:i/>
                <w:szCs w:val="24"/>
              </w:rPr>
              <w:t>***Required***</w:t>
            </w:r>
          </w:p>
          <w:p w:rsidR="00936F8A" w:rsidRPr="00EC7F16" w:rsidRDefault="00936F8A" w:rsidP="00BC163C">
            <w:pPr>
              <w:contextualSpacing/>
              <w:jc w:val="center"/>
              <w:rPr>
                <w:rFonts w:ascii="Times New Roman" w:hAnsi="Times New Roman"/>
                <w:b/>
                <w:i/>
                <w:szCs w:val="24"/>
              </w:rPr>
            </w:pPr>
            <w:r w:rsidRPr="00EC7F16">
              <w:rPr>
                <w:rFonts w:ascii="Times New Roman" w:hAnsi="Times New Roman"/>
                <w:b/>
                <w:i/>
                <w:szCs w:val="24"/>
              </w:rPr>
              <w:t>5.</w:t>
            </w:r>
          </w:p>
          <w:p w:rsidR="00936F8A" w:rsidRPr="00EC7F16" w:rsidRDefault="00936F8A" w:rsidP="00D31E2D">
            <w:pPr>
              <w:contextualSpacing/>
              <w:jc w:val="center"/>
              <w:rPr>
                <w:rFonts w:ascii="Times New Roman" w:hAnsi="Times New Roman"/>
                <w:szCs w:val="24"/>
              </w:rPr>
            </w:pPr>
            <w:r w:rsidRPr="00EC7F16">
              <w:rPr>
                <w:rFonts w:ascii="Times New Roman" w:hAnsi="Times New Roman"/>
                <w:szCs w:val="24"/>
              </w:rPr>
              <w:t>Write and define the terms for Unit 1 Introduction to</w:t>
            </w:r>
            <w:r w:rsidR="00D31E2D">
              <w:rPr>
                <w:rFonts w:ascii="Times New Roman" w:hAnsi="Times New Roman"/>
                <w:szCs w:val="24"/>
              </w:rPr>
              <w:t xml:space="preserve"> Horticulture</w:t>
            </w:r>
            <w:r w:rsidR="009B57E3">
              <w:rPr>
                <w:rFonts w:ascii="Times New Roman" w:hAnsi="Times New Roman"/>
                <w:szCs w:val="24"/>
              </w:rPr>
              <w:t>.</w:t>
            </w:r>
          </w:p>
        </w:tc>
        <w:tc>
          <w:tcPr>
            <w:tcW w:w="3025" w:type="dxa"/>
          </w:tcPr>
          <w:p w:rsidR="00875FF7" w:rsidRPr="00216CDB" w:rsidRDefault="00216CDB" w:rsidP="00216CDB">
            <w:pPr>
              <w:contextualSpacing/>
              <w:jc w:val="center"/>
              <w:rPr>
                <w:rFonts w:ascii="Times New Roman" w:hAnsi="Times New Roman"/>
                <w:b/>
                <w:i/>
                <w:szCs w:val="24"/>
              </w:rPr>
            </w:pPr>
            <w:r>
              <w:rPr>
                <w:rFonts w:ascii="Times New Roman" w:hAnsi="Times New Roman"/>
                <w:b/>
                <w:i/>
                <w:szCs w:val="24"/>
              </w:rPr>
              <w:t xml:space="preserve">6. </w:t>
            </w:r>
          </w:p>
          <w:p w:rsidR="00875FF7" w:rsidRPr="00875FF7" w:rsidRDefault="00216CDB" w:rsidP="00216CDB">
            <w:pPr>
              <w:contextualSpacing/>
              <w:jc w:val="center"/>
              <w:rPr>
                <w:rFonts w:ascii="Times New Roman" w:hAnsi="Times New Roman"/>
              </w:rPr>
            </w:pPr>
            <w:r>
              <w:rPr>
                <w:rFonts w:ascii="Times New Roman" w:hAnsi="Times New Roman"/>
              </w:rPr>
              <w:t xml:space="preserve">Select one of the areas of the horticultural industry: </w:t>
            </w:r>
          </w:p>
          <w:p w:rsidR="00875FF7" w:rsidRPr="00875FF7" w:rsidRDefault="00875FF7" w:rsidP="00875FF7">
            <w:pPr>
              <w:contextualSpacing/>
              <w:jc w:val="center"/>
              <w:rPr>
                <w:rFonts w:ascii="Times New Roman" w:hAnsi="Times New Roman"/>
              </w:rPr>
            </w:pPr>
            <w:r w:rsidRPr="00875FF7">
              <w:rPr>
                <w:rFonts w:ascii="Times New Roman" w:hAnsi="Times New Roman"/>
              </w:rPr>
              <w:t xml:space="preserve">nursery/landscape, floriculture, </w:t>
            </w:r>
          </w:p>
          <w:p w:rsidR="00875FF7" w:rsidRPr="00875FF7" w:rsidRDefault="00875FF7" w:rsidP="00875FF7">
            <w:pPr>
              <w:contextualSpacing/>
              <w:jc w:val="center"/>
              <w:rPr>
                <w:rFonts w:ascii="Times New Roman" w:hAnsi="Times New Roman"/>
              </w:rPr>
            </w:pPr>
            <w:proofErr w:type="spellStart"/>
            <w:r w:rsidRPr="00875FF7">
              <w:rPr>
                <w:rFonts w:ascii="Times New Roman" w:hAnsi="Times New Roman"/>
              </w:rPr>
              <w:t>pomology</w:t>
            </w:r>
            <w:proofErr w:type="spellEnd"/>
            <w:r w:rsidRPr="00875FF7">
              <w:rPr>
                <w:rFonts w:ascii="Times New Roman" w:hAnsi="Times New Roman"/>
              </w:rPr>
              <w:t xml:space="preserve">, </w:t>
            </w:r>
            <w:proofErr w:type="spellStart"/>
            <w:r w:rsidRPr="00875FF7">
              <w:rPr>
                <w:rFonts w:ascii="Times New Roman" w:hAnsi="Times New Roman"/>
              </w:rPr>
              <w:t>olericulture</w:t>
            </w:r>
            <w:proofErr w:type="spellEnd"/>
            <w:r w:rsidRPr="00875FF7">
              <w:rPr>
                <w:rFonts w:ascii="Times New Roman" w:hAnsi="Times New Roman"/>
              </w:rPr>
              <w:t xml:space="preserve">, </w:t>
            </w:r>
          </w:p>
          <w:p w:rsidR="00875FF7" w:rsidRPr="00D1161E" w:rsidRDefault="00875FF7" w:rsidP="00216CDB">
            <w:pPr>
              <w:contextualSpacing/>
              <w:jc w:val="center"/>
              <w:rPr>
                <w:rFonts w:ascii="Times New Roman" w:hAnsi="Times New Roman"/>
              </w:rPr>
            </w:pPr>
            <w:proofErr w:type="gramStart"/>
            <w:r w:rsidRPr="00875FF7">
              <w:rPr>
                <w:rFonts w:ascii="Times New Roman" w:hAnsi="Times New Roman"/>
              </w:rPr>
              <w:t>ornamental</w:t>
            </w:r>
            <w:proofErr w:type="gramEnd"/>
            <w:r w:rsidRPr="00875FF7">
              <w:rPr>
                <w:rFonts w:ascii="Times New Roman" w:hAnsi="Times New Roman"/>
              </w:rPr>
              <w:t xml:space="preserve"> horticulture</w:t>
            </w:r>
            <w:r w:rsidR="00216CDB">
              <w:rPr>
                <w:rFonts w:ascii="Times New Roman" w:hAnsi="Times New Roman"/>
              </w:rPr>
              <w:t xml:space="preserve"> and using the </w:t>
            </w:r>
            <w:proofErr w:type="spellStart"/>
            <w:r w:rsidR="00216CDB">
              <w:rPr>
                <w:rFonts w:ascii="Times New Roman" w:hAnsi="Times New Roman"/>
              </w:rPr>
              <w:t>Wordl</w:t>
            </w:r>
            <w:proofErr w:type="spellEnd"/>
            <w:r w:rsidR="00216CDB">
              <w:rPr>
                <w:rFonts w:ascii="Times New Roman" w:hAnsi="Times New Roman"/>
              </w:rPr>
              <w:t xml:space="preserve"> program create word art for the plants associated in that industry. Select 25 plants per horticultural industry. Extra points will be given if all 5 areas are completed. </w:t>
            </w:r>
          </w:p>
        </w:tc>
      </w:tr>
    </w:tbl>
    <w:p w:rsidR="00936F8A" w:rsidRPr="00D549DE" w:rsidRDefault="00936F8A" w:rsidP="00936F8A">
      <w:pPr>
        <w:spacing w:after="0"/>
        <w:contextualSpacing/>
        <w:jc w:val="center"/>
        <w:rPr>
          <w:rFonts w:ascii="Times New Roman" w:hAnsi="Times New Roman"/>
          <w:b/>
          <w:i/>
          <w:sz w:val="24"/>
          <w:szCs w:val="24"/>
        </w:rPr>
      </w:pPr>
    </w:p>
    <w:p w:rsidR="00936F8A" w:rsidRDefault="00936F8A" w:rsidP="00936F8A">
      <w:pPr>
        <w:spacing w:after="0"/>
        <w:contextualSpacing/>
        <w:rPr>
          <w:rFonts w:ascii="Times New Roman" w:hAnsi="Times New Roman"/>
        </w:rPr>
      </w:pPr>
      <w:r>
        <w:rPr>
          <w:rFonts w:ascii="Times New Roman" w:hAnsi="Times New Roman"/>
        </w:rPr>
        <w:t>I’ve chosen activities # _______________,</w:t>
      </w:r>
      <w:r w:rsidRPr="00BC163C">
        <w:rPr>
          <w:rFonts w:ascii="Times New Roman" w:hAnsi="Times New Roman"/>
          <w:u w:val="single"/>
        </w:rPr>
        <w:t xml:space="preserve"> </w:t>
      </w:r>
      <w:r w:rsidR="00BC163C" w:rsidRPr="00BC163C">
        <w:rPr>
          <w:rFonts w:ascii="Times New Roman" w:hAnsi="Times New Roman"/>
          <w:u w:val="single"/>
        </w:rPr>
        <w:t>4</w:t>
      </w:r>
      <w:r>
        <w:rPr>
          <w:rFonts w:ascii="Times New Roman" w:hAnsi="Times New Roman"/>
        </w:rPr>
        <w:t xml:space="preserve">, and </w:t>
      </w:r>
      <w:r w:rsidRPr="00EC7F16">
        <w:rPr>
          <w:rFonts w:ascii="Times New Roman" w:hAnsi="Times New Roman"/>
          <w:u w:val="single"/>
        </w:rPr>
        <w:t>5.</w:t>
      </w:r>
      <w:r>
        <w:rPr>
          <w:rFonts w:ascii="Times New Roman" w:hAnsi="Times New Roman"/>
        </w:rPr>
        <w:t xml:space="preserve"> </w:t>
      </w:r>
    </w:p>
    <w:p w:rsidR="00936F8A" w:rsidRDefault="00936F8A" w:rsidP="00936F8A">
      <w:pPr>
        <w:spacing w:after="0"/>
        <w:contextualSpacing/>
        <w:rPr>
          <w:rFonts w:ascii="Times New Roman" w:hAnsi="Times New Roman"/>
        </w:rPr>
      </w:pPr>
    </w:p>
    <w:p w:rsidR="00936F8A" w:rsidRDefault="00936F8A" w:rsidP="00936F8A">
      <w:pPr>
        <w:spacing w:after="0"/>
        <w:contextualSpacing/>
        <w:rPr>
          <w:rFonts w:ascii="Times New Roman" w:hAnsi="Times New Roman"/>
        </w:rPr>
      </w:pPr>
      <w:r>
        <w:rPr>
          <w:rFonts w:ascii="Times New Roman" w:hAnsi="Times New Roman"/>
        </w:rPr>
        <w:t xml:space="preserve">Name _______________________ </w:t>
      </w:r>
      <w:proofErr w:type="gramStart"/>
      <w:r>
        <w:rPr>
          <w:rFonts w:ascii="Times New Roman" w:hAnsi="Times New Roman"/>
        </w:rPr>
        <w:t>Due</w:t>
      </w:r>
      <w:proofErr w:type="gramEnd"/>
      <w:r>
        <w:rPr>
          <w:rFonts w:ascii="Times New Roman" w:hAnsi="Times New Roman"/>
        </w:rPr>
        <w:t xml:space="preserve"> Date</w:t>
      </w:r>
      <w:r w:rsidR="00BC163C">
        <w:rPr>
          <w:rFonts w:ascii="Times New Roman" w:hAnsi="Times New Roman"/>
        </w:rPr>
        <w:t xml:space="preserve"> </w:t>
      </w:r>
      <w:r w:rsidR="00BC163C" w:rsidRPr="00BC163C">
        <w:rPr>
          <w:rFonts w:ascii="Times New Roman" w:hAnsi="Times New Roman"/>
          <w:u w:val="single"/>
        </w:rPr>
        <w:t>September 7, 2012</w:t>
      </w:r>
      <w:r>
        <w:rPr>
          <w:rFonts w:ascii="Times New Roman" w:hAnsi="Times New Roman"/>
        </w:rPr>
        <w:t xml:space="preserve"> </w:t>
      </w:r>
    </w:p>
    <w:p w:rsidR="00BC163C" w:rsidRDefault="00BC163C" w:rsidP="00936F8A">
      <w:pPr>
        <w:spacing w:after="0"/>
        <w:contextualSpacing/>
        <w:rPr>
          <w:rFonts w:ascii="Times New Roman" w:hAnsi="Times New Roman"/>
        </w:rPr>
      </w:pPr>
    </w:p>
    <w:p w:rsidR="00BC163C" w:rsidRPr="00BC163C" w:rsidRDefault="00BC163C" w:rsidP="00936F8A">
      <w:pPr>
        <w:spacing w:after="0"/>
        <w:contextualSpacing/>
        <w:rPr>
          <w:rFonts w:ascii="Times New Roman" w:hAnsi="Times New Roman"/>
        </w:rPr>
      </w:pPr>
      <w:r>
        <w:rPr>
          <w:rFonts w:ascii="Times New Roman" w:hAnsi="Times New Roman"/>
        </w:rPr>
        <w:t xml:space="preserve">When finished with assignments, send here.  </w:t>
      </w:r>
    </w:p>
    <w:p w:rsidR="00BC163C" w:rsidRPr="00BC163C" w:rsidRDefault="00BC163C" w:rsidP="00936F8A">
      <w:pPr>
        <w:spacing w:after="0"/>
        <w:contextualSpacing/>
        <w:rPr>
          <w:rFonts w:ascii="Times New Roman" w:hAnsi="Times New Roman"/>
          <w:sz w:val="24"/>
          <w:szCs w:val="24"/>
        </w:rPr>
      </w:pPr>
      <w:hyperlink r:id="rId9" w:tgtFrame="_blank" w:history="1">
        <w:r w:rsidRPr="00BC163C">
          <w:rPr>
            <w:rStyle w:val="Hyperlink"/>
            <w:rFonts w:ascii="Times New Roman" w:hAnsi="Times New Roman"/>
            <w:color w:val="1155CC"/>
            <w:sz w:val="24"/>
            <w:szCs w:val="24"/>
            <w:shd w:val="clear" w:color="auto" w:fill="FFFFFF"/>
          </w:rPr>
          <w:t>http://www.dropitto.me/blawrence</w:t>
        </w:r>
      </w:hyperlink>
      <w:r w:rsidRPr="00BC163C">
        <w:rPr>
          <w:rFonts w:ascii="Times New Roman" w:hAnsi="Times New Roman"/>
          <w:color w:val="222222"/>
          <w:sz w:val="24"/>
          <w:szCs w:val="24"/>
        </w:rPr>
        <w:br/>
      </w:r>
      <w:r w:rsidRPr="00BC163C">
        <w:rPr>
          <w:rFonts w:ascii="Times New Roman" w:hAnsi="Times New Roman"/>
          <w:color w:val="222222"/>
          <w:sz w:val="24"/>
          <w:szCs w:val="24"/>
          <w:shd w:val="clear" w:color="auto" w:fill="FFFFFF"/>
        </w:rPr>
        <w:t>Upload password: agriculture</w:t>
      </w:r>
    </w:p>
    <w:p w:rsidR="009B57E3" w:rsidRPr="00B47D08" w:rsidRDefault="009B57E3" w:rsidP="009B57E3">
      <w:pPr>
        <w:shd w:val="clear" w:color="auto" w:fill="FFFFFF"/>
        <w:spacing w:after="0" w:line="240" w:lineRule="auto"/>
        <w:ind w:left="720"/>
        <w:rPr>
          <w:rFonts w:ascii="Times New Roman" w:eastAsia="Times New Roman" w:hAnsi="Times New Roman"/>
          <w:color w:val="222222"/>
          <w:sz w:val="24"/>
          <w:szCs w:val="24"/>
        </w:rPr>
      </w:pPr>
      <w:r w:rsidRPr="00B47D08">
        <w:rPr>
          <w:rFonts w:ascii="Times New Roman" w:eastAsia="Times New Roman" w:hAnsi="Times New Roman"/>
          <w:color w:val="222222"/>
          <w:sz w:val="24"/>
          <w:szCs w:val="24"/>
        </w:rPr>
        <w:t> </w:t>
      </w:r>
    </w:p>
    <w:p w:rsidR="009B57E3" w:rsidRPr="00B47D08" w:rsidRDefault="009B57E3" w:rsidP="009B57E3">
      <w:pPr>
        <w:shd w:val="clear" w:color="auto" w:fill="FFFFFF"/>
        <w:spacing w:after="0" w:line="240" w:lineRule="auto"/>
        <w:ind w:left="720"/>
        <w:rPr>
          <w:rFonts w:ascii="Times New Roman" w:eastAsia="Times New Roman" w:hAnsi="Times New Roman"/>
          <w:color w:val="222222"/>
          <w:sz w:val="24"/>
          <w:szCs w:val="24"/>
        </w:rPr>
      </w:pPr>
      <w:r w:rsidRPr="00B47D08">
        <w:rPr>
          <w:rFonts w:ascii="Times New Roman" w:eastAsia="Times New Roman" w:hAnsi="Times New Roman"/>
          <w:color w:val="222222"/>
          <w:sz w:val="24"/>
          <w:szCs w:val="24"/>
        </w:rPr>
        <w:t> </w:t>
      </w:r>
    </w:p>
    <w:p w:rsidR="00936F8A" w:rsidRPr="00D549DE" w:rsidRDefault="00936F8A" w:rsidP="00936F8A">
      <w:pPr>
        <w:spacing w:after="0"/>
        <w:contextualSpacing/>
        <w:rPr>
          <w:rFonts w:ascii="Times New Roman" w:hAnsi="Times New Roman"/>
          <w:sz w:val="24"/>
          <w:szCs w:val="24"/>
        </w:rPr>
      </w:pPr>
    </w:p>
    <w:p w:rsidR="00936F8A" w:rsidRPr="00D549DE" w:rsidRDefault="00936F8A" w:rsidP="00936F8A">
      <w:pPr>
        <w:pStyle w:val="ListParagraph"/>
        <w:spacing w:after="0"/>
        <w:rPr>
          <w:rFonts w:ascii="Times New Roman" w:hAnsi="Times New Roman"/>
          <w:sz w:val="24"/>
          <w:szCs w:val="24"/>
        </w:rPr>
      </w:pPr>
    </w:p>
    <w:p w:rsidR="00936F8A" w:rsidRPr="00D56DCE" w:rsidRDefault="00936F8A" w:rsidP="00936F8A">
      <w:pPr>
        <w:spacing w:after="0" w:line="240" w:lineRule="auto"/>
        <w:rPr>
          <w:rFonts w:ascii="Times New Roman" w:hAnsi="Times New Roman"/>
          <w:sz w:val="24"/>
          <w:szCs w:val="24"/>
        </w:rPr>
      </w:pPr>
    </w:p>
    <w:p w:rsidR="00C43954" w:rsidRDefault="00216CDB"/>
    <w:sectPr w:rsidR="00C43954" w:rsidSect="00D549DE">
      <w:pgSz w:w="12240" w:h="15840"/>
      <w:pgMar w:top="720" w:right="1440" w:bottom="8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D78D5"/>
    <w:multiLevelType w:val="hybridMultilevel"/>
    <w:tmpl w:val="8B9E9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C5807"/>
    <w:multiLevelType w:val="hybridMultilevel"/>
    <w:tmpl w:val="84DA3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F8A"/>
    <w:rsid w:val="00024221"/>
    <w:rsid w:val="001A6B25"/>
    <w:rsid w:val="00216CDB"/>
    <w:rsid w:val="004C72ED"/>
    <w:rsid w:val="008579A1"/>
    <w:rsid w:val="00875FF7"/>
    <w:rsid w:val="00936F8A"/>
    <w:rsid w:val="009B57E3"/>
    <w:rsid w:val="00BC163C"/>
    <w:rsid w:val="00D1161E"/>
    <w:rsid w:val="00D3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8A"/>
    <w:pPr>
      <w:ind w:left="720"/>
      <w:contextualSpacing/>
    </w:pPr>
  </w:style>
  <w:style w:type="table" w:styleId="TableGrid">
    <w:name w:val="Table Grid"/>
    <w:basedOn w:val="TableNormal"/>
    <w:uiPriority w:val="59"/>
    <w:rsid w:val="00936F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161E"/>
    <w:rPr>
      <w:color w:val="0000FF" w:themeColor="hyperlink"/>
      <w:u w:val="single"/>
    </w:rPr>
  </w:style>
  <w:style w:type="character" w:styleId="Strong">
    <w:name w:val="Strong"/>
    <w:basedOn w:val="DefaultParagraphFont"/>
    <w:uiPriority w:val="22"/>
    <w:qFormat/>
    <w:rsid w:val="00BC163C"/>
    <w:rPr>
      <w:b/>
      <w:bCs/>
    </w:rPr>
  </w:style>
  <w:style w:type="character" w:customStyle="1" w:styleId="apple-converted-space">
    <w:name w:val="apple-converted-space"/>
    <w:basedOn w:val="DefaultParagraphFont"/>
    <w:rsid w:val="00BC163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aet.com" TargetMode="External"/><Relationship Id="rId3" Type="http://schemas.openxmlformats.org/officeDocument/2006/relationships/settings" Target="settings.xml"/><Relationship Id="rId7" Type="http://schemas.openxmlformats.org/officeDocument/2006/relationships/hyperlink" Target="http://www.f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nsasffa.org" TargetMode="External"/><Relationship Id="rId11" Type="http://schemas.openxmlformats.org/officeDocument/2006/relationships/theme" Target="theme/theme1.xml"/><Relationship Id="rId5" Type="http://schemas.openxmlformats.org/officeDocument/2006/relationships/hyperlink" Target="http://www.ff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opitto.me/blaw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2408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Brittany.Lawrence</dc:creator>
  <cp:keywords/>
  <dc:description/>
  <cp:lastModifiedBy>Brittany.Lawrence</cp:lastModifiedBy>
  <cp:revision>2</cp:revision>
  <dcterms:created xsi:type="dcterms:W3CDTF">2012-09-05T14:40:00Z</dcterms:created>
  <dcterms:modified xsi:type="dcterms:W3CDTF">2012-09-05T14:40:00Z</dcterms:modified>
</cp:coreProperties>
</file>